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74703" w14:textId="1B5AEBB5" w:rsidR="00483DC8" w:rsidRPr="006B793C" w:rsidRDefault="00836ACB" w:rsidP="00483DC8">
      <w:pPr>
        <w:rPr>
          <w:sz w:val="4"/>
          <w:szCs w:val="4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3EA4C49E" wp14:editId="43973862">
            <wp:simplePos x="0" y="0"/>
            <wp:positionH relativeFrom="column">
              <wp:posOffset>5327015</wp:posOffset>
            </wp:positionH>
            <wp:positionV relativeFrom="paragraph">
              <wp:posOffset>-71755</wp:posOffset>
            </wp:positionV>
            <wp:extent cx="885825" cy="1295400"/>
            <wp:effectExtent l="0" t="0" r="0" b="0"/>
            <wp:wrapNone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C3587" w14:textId="53810EAC" w:rsidR="001C0B2D" w:rsidRDefault="00836ACB" w:rsidP="001C0B2D">
      <w:pPr>
        <w:rPr>
          <w:lang w:val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17C8F3" wp14:editId="75C2F6C0">
                <wp:simplePos x="0" y="0"/>
                <wp:positionH relativeFrom="column">
                  <wp:posOffset>-1270</wp:posOffset>
                </wp:positionH>
                <wp:positionV relativeFrom="paragraph">
                  <wp:posOffset>28575</wp:posOffset>
                </wp:positionV>
                <wp:extent cx="1028700" cy="995045"/>
                <wp:effectExtent l="0" t="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995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7A6410" w14:textId="4D4B6380" w:rsidR="00B713DA" w:rsidRPr="00E07E74" w:rsidRDefault="00836ACB">
                            <w:pPr>
                              <w:rPr>
                                <w:rFonts w:ascii="Verdana" w:hAnsi="Verdana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  <w:lang w:val="en-GB"/>
                              </w:rPr>
                              <w:drawing>
                                <wp:inline distT="0" distB="0" distL="0" distR="0" wp14:anchorId="06684A38" wp14:editId="2E354957">
                                  <wp:extent cx="830580" cy="876300"/>
                                  <wp:effectExtent l="0" t="0" r="0" b="0"/>
                                  <wp:docPr id="1" name="Image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058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7C8F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.1pt;margin-top:2.25pt;width:81pt;height:7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" filled="f" stroked="f">
                <v:textbox>
                  <w:txbxContent>
                    <w:p w14:paraId="767A6410" w14:textId="4D4B6380" w:rsidR="00B713DA" w:rsidRPr="00E07E74" w:rsidRDefault="00836ACB">
                      <w:pPr>
                        <w:rPr>
                          <w:rFonts w:ascii="Verdana" w:hAnsi="Verdana"/>
                          <w:color w:val="FF000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  <w:lang w:val="en-GB"/>
                        </w:rPr>
                        <w:drawing>
                          <wp:inline distT="0" distB="0" distL="0" distR="0" wp14:anchorId="06684A38" wp14:editId="2E354957">
                            <wp:extent cx="830580" cy="876300"/>
                            <wp:effectExtent l="0" t="0" r="0" b="0"/>
                            <wp:docPr id="1" name="Image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058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4ED2A" wp14:editId="387BD2C7">
                <wp:simplePos x="0" y="0"/>
                <wp:positionH relativeFrom="column">
                  <wp:posOffset>1198880</wp:posOffset>
                </wp:positionH>
                <wp:positionV relativeFrom="paragraph">
                  <wp:posOffset>28575</wp:posOffset>
                </wp:positionV>
                <wp:extent cx="3657600" cy="93789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A8E46" w14:textId="77777777" w:rsidR="00B07D4F" w:rsidRPr="000D2280" w:rsidRDefault="00B07D4F" w:rsidP="00B07D4F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SANTAREM WORLD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14:paraId="2270D452" w14:textId="77777777" w:rsidR="00B07D4F" w:rsidRPr="000D2280" w:rsidRDefault="00B07D4F" w:rsidP="00B07D4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14:paraId="5D8E0CCD" w14:textId="77777777" w:rsidR="00B07D4F" w:rsidRPr="00531AEC" w:rsidRDefault="00B07D4F" w:rsidP="00B07D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Santarém, Portugal (POR)</w:t>
                            </w:r>
                          </w:p>
                          <w:p w14:paraId="2D8E0B76" w14:textId="24B0DC5C" w:rsidR="00B07D4F" w:rsidRPr="00E23B69" w:rsidRDefault="00836ACB" w:rsidP="00B07D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836AC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2</w:t>
                            </w:r>
                            <w:r w:rsidRPr="00836ACB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July</w:t>
                            </w:r>
                            <w:r w:rsidR="00B07D4F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, 2023</w:t>
                            </w:r>
                          </w:p>
                          <w:p w14:paraId="3D5A726D" w14:textId="77777777" w:rsidR="00E07E74" w:rsidRPr="00E07E74" w:rsidRDefault="00E07E74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4ED2A" id="Text Box 21" o:spid="_x0000_s1027" type="#_x0000_t202" style="position:absolute;margin-left:94.4pt;margin-top:2.25pt;width:4in;height:73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" filled="f" stroked="f">
                <v:textbox>
                  <w:txbxContent>
                    <w:p w14:paraId="353A8E46" w14:textId="77777777" w:rsidR="00B07D4F" w:rsidRPr="000D2280" w:rsidRDefault="00B07D4F" w:rsidP="00B07D4F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SANTAREM WORLD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14:paraId="2270D452" w14:textId="77777777" w:rsidR="00B07D4F" w:rsidRPr="000D2280" w:rsidRDefault="00B07D4F" w:rsidP="00B07D4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14:paraId="5D8E0CCD" w14:textId="77777777" w:rsidR="00B07D4F" w:rsidRPr="00531AEC" w:rsidRDefault="00B07D4F" w:rsidP="00B07D4F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Santarém, Portugal (POR)</w:t>
                      </w:r>
                    </w:p>
                    <w:p w14:paraId="2D8E0B76" w14:textId="24B0DC5C" w:rsidR="00B07D4F" w:rsidRPr="00E23B69" w:rsidRDefault="00836ACB" w:rsidP="00B07D4F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836ACB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2</w:t>
                      </w:r>
                      <w:r w:rsidRPr="00836ACB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July</w:t>
                      </w:r>
                      <w:r w:rsidR="00B07D4F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, 2023</w:t>
                      </w:r>
                    </w:p>
                    <w:p w14:paraId="3D5A726D" w14:textId="77777777" w:rsidR="00E07E74" w:rsidRPr="00E07E74" w:rsidRDefault="00E07E74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2E4433" w14:textId="77777777" w:rsidR="00D53ACD" w:rsidRDefault="00D53ACD" w:rsidP="001C0B2D">
      <w:pPr>
        <w:rPr>
          <w:lang w:val="en-GB"/>
        </w:rPr>
      </w:pPr>
    </w:p>
    <w:p w14:paraId="1DFB2F4C" w14:textId="77777777" w:rsidR="00D53ACD" w:rsidRDefault="00D53ACD" w:rsidP="001C0B2D">
      <w:pPr>
        <w:rPr>
          <w:lang w:val="en-GB"/>
        </w:rPr>
      </w:pPr>
    </w:p>
    <w:p w14:paraId="4852371F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519892A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0FAFCF20" w14:textId="77777777" w:rsidR="004F2555" w:rsidRDefault="004F2555" w:rsidP="00175CE5">
      <w:pPr>
        <w:spacing w:after="60"/>
        <w:jc w:val="center"/>
        <w:rPr>
          <w:rFonts w:ascii="Verdana" w:hAnsi="Verdana"/>
          <w:lang w:val="en-GB"/>
        </w:rPr>
      </w:pPr>
    </w:p>
    <w:p w14:paraId="66A9C14F" w14:textId="77777777" w:rsidR="00175CE5" w:rsidRPr="006C6F6C" w:rsidRDefault="00175CE5" w:rsidP="00175CE5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75CE5" w:rsidRPr="00EC661E" w14:paraId="0ECA8D19" w14:textId="77777777" w:rsidTr="00147179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1969E6DE" w14:textId="77777777" w:rsidR="00175CE5" w:rsidRPr="0037418A" w:rsidRDefault="00175CE5" w:rsidP="00147179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175CE5" w:rsidRPr="00EC661E" w14:paraId="724CDAE6" w14:textId="77777777" w:rsidTr="00147179">
        <w:tc>
          <w:tcPr>
            <w:tcW w:w="9639" w:type="dxa"/>
          </w:tcPr>
          <w:p w14:paraId="0B939F46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b/>
                <w:sz w:val="22"/>
                <w:szCs w:val="22"/>
                <w:lang w:val="pt-PT"/>
              </w:rPr>
              <w:t>Gimno Clube Santarém</w:t>
            </w:r>
          </w:p>
          <w:p w14:paraId="3951F3D5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Largo Paulinho da Cunha e Silva</w:t>
            </w:r>
          </w:p>
          <w:p w14:paraId="1803FD16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Pavilhão Gimnodesportivo de Santarém</w:t>
            </w:r>
          </w:p>
          <w:p w14:paraId="6C10EC23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Nave Anexa, Sala 2</w:t>
            </w:r>
          </w:p>
          <w:p w14:paraId="603FEEED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200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5-134 </w:t>
            </w: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Santarém</w:t>
            </w:r>
          </w:p>
          <w:p w14:paraId="0FBDEFD0" w14:textId="77777777" w:rsidR="00B07D4F" w:rsidRPr="00037E67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Telf.:+351 927 365 453</w:t>
            </w:r>
          </w:p>
          <w:p w14:paraId="65BA03A3" w14:textId="77777777" w:rsidR="00B07D4F" w:rsidRPr="00592209" w:rsidRDefault="00B07D4F" w:rsidP="00B07D4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592209">
              <w:rPr>
                <w:rFonts w:ascii="Arial" w:hAnsi="Arial" w:cs="Arial"/>
                <w:sz w:val="22"/>
                <w:szCs w:val="22"/>
                <w:lang w:val="pt-PT"/>
              </w:rPr>
              <w:t xml:space="preserve">Website: </w:t>
            </w:r>
            <w:hyperlink r:id="rId10" w:history="1">
              <w:r w:rsidRPr="00592209"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WWW.SCALABISCUP.COM</w:t>
              </w:r>
            </w:hyperlink>
          </w:p>
          <w:p w14:paraId="2C2A6AB8" w14:textId="77777777" w:rsidR="00175CE5" w:rsidRPr="005E05AF" w:rsidRDefault="00B07D4F" w:rsidP="00B07D4F">
            <w:pPr>
              <w:jc w:val="center"/>
              <w:rPr>
                <w:rFonts w:ascii="Verdana" w:hAnsi="Verdana" w:cs="Arial"/>
                <w:iCs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11" w:history="1">
              <w:r w:rsidRPr="00F95B6E">
                <w:rPr>
                  <w:rStyle w:val="Hiperligao"/>
                  <w:rFonts w:ascii="Arial" w:hAnsi="Arial" w:cs="Arial"/>
                  <w:sz w:val="22"/>
                  <w:szCs w:val="22"/>
                  <w:lang w:val="en-GB"/>
                </w:rPr>
                <w:t>worldcup@scalabiscup.com</w:t>
              </w:r>
            </w:hyperlink>
          </w:p>
        </w:tc>
      </w:tr>
    </w:tbl>
    <w:p w14:paraId="0976A364" w14:textId="77777777" w:rsidR="00175CE5" w:rsidRDefault="00175CE5" w:rsidP="00175CE5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  <w:r w:rsidRPr="00FB3CF4">
        <w:rPr>
          <w:rFonts w:ascii="Verdana" w:hAnsi="Verdana"/>
          <w:b/>
          <w:lang w:val="en-GB"/>
        </w:rPr>
        <w:t xml:space="preserve">Deadline: </w:t>
      </w:r>
      <w:r w:rsidR="00B07D4F">
        <w:rPr>
          <w:rFonts w:ascii="Arial" w:hAnsi="Arial" w:cs="Arial"/>
          <w:bCs/>
          <w:sz w:val="22"/>
          <w:szCs w:val="22"/>
          <w:lang w:val="en-GB"/>
        </w:rPr>
        <w:t>April, 28</w:t>
      </w:r>
      <w:r w:rsidR="00B07D4F" w:rsidRPr="00D326C0">
        <w:rPr>
          <w:rFonts w:ascii="Arial" w:hAnsi="Arial" w:cs="Arial"/>
          <w:bCs/>
          <w:sz w:val="22"/>
          <w:szCs w:val="22"/>
          <w:vertAlign w:val="superscript"/>
          <w:lang w:val="en-GB"/>
        </w:rPr>
        <w:t>th</w:t>
      </w:r>
      <w:r w:rsidR="00B07D4F">
        <w:rPr>
          <w:rFonts w:ascii="Arial" w:hAnsi="Arial" w:cs="Arial"/>
          <w:bCs/>
          <w:sz w:val="22"/>
          <w:szCs w:val="22"/>
          <w:lang w:val="en-GB"/>
        </w:rPr>
        <w:t>, 2023</w:t>
      </w:r>
    </w:p>
    <w:p w14:paraId="2766F44B" w14:textId="77777777" w:rsidR="00175CE5" w:rsidRPr="004F2D80" w:rsidRDefault="00175CE5" w:rsidP="00175CE5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75CE5" w:rsidRPr="001A58A4" w14:paraId="013A4EF1" w14:textId="77777777" w:rsidTr="00147179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33B6A73B" w14:textId="77777777" w:rsidR="00175CE5" w:rsidRPr="001A58A4" w:rsidRDefault="00B07D4F" w:rsidP="0014717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EXTRA </w:t>
            </w:r>
            <w:r w:rsidR="00175CE5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175CE5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34F3121F" w14:textId="77777777" w:rsidR="00175CE5" w:rsidRPr="00223CAA" w:rsidRDefault="00175CE5" w:rsidP="00175CE5">
      <w:pPr>
        <w:rPr>
          <w:rFonts w:ascii="Arial" w:hAnsi="Arial"/>
          <w:b/>
          <w:lang w:val="en-GB"/>
        </w:rPr>
      </w:pPr>
    </w:p>
    <w:p w14:paraId="6C0B0D4C" w14:textId="77777777" w:rsidR="00175CE5" w:rsidRDefault="00175CE5" w:rsidP="00175CE5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2614"/>
        <w:gridCol w:w="1996"/>
        <w:gridCol w:w="3677"/>
      </w:tblGrid>
      <w:tr w:rsidR="00175CE5" w:rsidRPr="00EC661E" w14:paraId="38D9F6C4" w14:textId="77777777" w:rsidTr="00147179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A005F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3DBD4A5A" w14:textId="77777777" w:rsidR="00175CE5" w:rsidRPr="00F36A76" w:rsidRDefault="00175CE5" w:rsidP="00147179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Federation</w:t>
            </w:r>
          </w:p>
          <w:p w14:paraId="21DA32B1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77B87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AAD1F8" w14:textId="77777777" w:rsidR="00175CE5" w:rsidRPr="008E1A62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EE75" w14:textId="77777777" w:rsidR="00175CE5" w:rsidRPr="00920C83" w:rsidRDefault="00175CE5" w:rsidP="0014717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175CE5" w:rsidRPr="00EC661E" w14:paraId="3688D1DC" w14:textId="77777777" w:rsidTr="00147179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DC8536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F3172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48D189" w14:textId="77777777" w:rsidR="00175CE5" w:rsidRPr="00916DF4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368F" w14:textId="77777777" w:rsidR="00175CE5" w:rsidRPr="00920C83" w:rsidRDefault="00175CE5" w:rsidP="0014717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175CE5" w:rsidRPr="00EC661E" w14:paraId="21E383E7" w14:textId="77777777" w:rsidTr="00147179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E7AA75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1390" w14:textId="77777777" w:rsidR="00175CE5" w:rsidRPr="00F36A76" w:rsidRDefault="00175CE5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92329C" w14:textId="77777777" w:rsidR="00175CE5" w:rsidRPr="00916DF4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6675" w14:textId="77777777" w:rsidR="00175CE5" w:rsidRPr="00920C83" w:rsidRDefault="00175CE5" w:rsidP="0014717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3047EFE3" w14:textId="77777777" w:rsidR="00175CE5" w:rsidRPr="00417189" w:rsidRDefault="00175CE5" w:rsidP="00175CE5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  <w:gridCol w:w="3208"/>
      </w:tblGrid>
      <w:tr w:rsidR="001566F3" w:rsidRPr="00DB05AD" w14:paraId="477DCD0E" w14:textId="77777777" w:rsidTr="00773249">
        <w:trPr>
          <w:gridAfter w:val="1"/>
          <w:wAfter w:w="3208" w:type="dxa"/>
          <w:trHeight w:val="401"/>
        </w:trPr>
        <w:tc>
          <w:tcPr>
            <w:tcW w:w="3208" w:type="dxa"/>
            <w:shd w:val="clear" w:color="auto" w:fill="D9D9D9"/>
            <w:vAlign w:val="center"/>
          </w:tcPr>
          <w:p w14:paraId="52CAAF6E" w14:textId="77777777" w:rsidR="001566F3" w:rsidRPr="00617764" w:rsidRDefault="001566F3" w:rsidP="00147179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17764">
              <w:rPr>
                <w:rFonts w:ascii="Verdana" w:hAnsi="Verdana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D9D9D9"/>
            <w:vAlign w:val="center"/>
          </w:tcPr>
          <w:p w14:paraId="44B8F23E" w14:textId="77777777" w:rsidR="001566F3" w:rsidRPr="00617764" w:rsidRDefault="001566F3" w:rsidP="00147179">
            <w:pPr>
              <w:tabs>
                <w:tab w:val="right" w:pos="9214"/>
              </w:tabs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617764">
              <w:rPr>
                <w:rFonts w:ascii="Arial" w:hAnsi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14:paraId="063201DA" w14:textId="77777777" w:rsidR="001566F3" w:rsidRPr="00617764" w:rsidRDefault="001566F3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61776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Number </w:t>
            </w:r>
            <w:r w:rsidRPr="00343D58">
              <w:rPr>
                <w:rFonts w:ascii="Verdana" w:hAnsi="Verdana"/>
                <w:sz w:val="18"/>
                <w:szCs w:val="18"/>
                <w:lang w:val="en-GB"/>
              </w:rPr>
              <w:t xml:space="preserve">(at </w:t>
            </w:r>
            <w:r w:rsidR="00B07D4F" w:rsidRPr="00B07D4F">
              <w:rPr>
                <w:rFonts w:ascii="Verdana" w:hAnsi="Verdana"/>
                <w:sz w:val="18"/>
                <w:szCs w:val="18"/>
                <w:lang w:val="en-GB"/>
              </w:rPr>
              <w:t>12€</w:t>
            </w:r>
            <w:r w:rsidRPr="00343D58">
              <w:rPr>
                <w:rFonts w:ascii="Verdana" w:hAnsi="Verdana"/>
                <w:sz w:val="18"/>
                <w:szCs w:val="18"/>
                <w:lang w:val="en-GB"/>
              </w:rPr>
              <w:t>/person)</w:t>
            </w:r>
          </w:p>
        </w:tc>
      </w:tr>
      <w:tr w:rsidR="00773249" w:rsidRPr="00DB05AD" w14:paraId="01BFE7BB" w14:textId="77777777" w:rsidTr="00773249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06927" w14:textId="77777777" w:rsidR="00773249" w:rsidRPr="00B07D4F" w:rsidRDefault="00B07D4F" w:rsidP="0077324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June, 27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th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3ED98F" w14:textId="77777777" w:rsidR="00773249" w:rsidRPr="00B07D4F" w:rsidRDefault="00773249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322CF501" w14:textId="77777777" w:rsidR="00773249" w:rsidRPr="00617764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773249" w:rsidRPr="00DB05AD" w14:paraId="24E5A4FE" w14:textId="77777777" w:rsidTr="00773249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9A589" w14:textId="77777777" w:rsidR="00773249" w:rsidRPr="00B07D4F" w:rsidRDefault="00773249" w:rsidP="0077324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C03FE0" w14:textId="77777777" w:rsidR="00773249" w:rsidRPr="00B07D4F" w:rsidRDefault="00773249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6C5F73AD" w14:textId="77777777" w:rsidR="00773249" w:rsidRPr="00617764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3DBD0F8D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7628B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June, 28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th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8C1FCC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4BACC2E1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131FE516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A5796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CED448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65B2B03C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41637FCA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43710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June, 29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th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E131E3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49439978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50C0A07B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A3124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ABF3DD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61B7518E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0061309E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97E1B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June, 30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C7891C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73E3AC98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57D18B6C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2D85E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83661E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3AF15834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2A422A21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817B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July, 1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1A1DF5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47FC046A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2B4BC2CF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702BD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10E2D3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52DAB482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07D4F" w:rsidRPr="00DB05AD" w14:paraId="10E99A8D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D420A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July, 2</w:t>
            </w:r>
            <w:r w:rsidRPr="00B07D4F">
              <w:rPr>
                <w:rFonts w:ascii="Verdana" w:hAnsi="Verdana"/>
                <w:b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5B2E02" w14:textId="77777777" w:rsidR="00B07D4F" w:rsidRPr="00B07D4F" w:rsidRDefault="00B07D4F" w:rsidP="00B07D4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Lunch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5900DB4A" w14:textId="77777777" w:rsidR="00B07D4F" w:rsidRPr="00617764" w:rsidRDefault="00B07D4F" w:rsidP="00B07D4F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773249" w:rsidRPr="00DB05AD" w14:paraId="51E911B4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ABF94" w14:textId="77777777" w:rsidR="00773249" w:rsidRPr="00B07D4F" w:rsidRDefault="00773249" w:rsidP="0077324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F47EFD" w14:textId="77777777" w:rsidR="00773249" w:rsidRPr="00B07D4F" w:rsidRDefault="00773249" w:rsidP="00F16CD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Dinner (if any)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24B86AE1" w14:textId="77777777" w:rsidR="00773249" w:rsidRPr="00617764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566F3" w:rsidRPr="00DB05AD" w14:paraId="60473F25" w14:textId="77777777" w:rsidTr="001E59EE">
        <w:trPr>
          <w:gridAfter w:val="1"/>
          <w:wAfter w:w="3208" w:type="dxa"/>
        </w:trPr>
        <w:tc>
          <w:tcPr>
            <w:tcW w:w="3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D80EF6" w14:textId="77777777" w:rsidR="001566F3" w:rsidRPr="00B07D4F" w:rsidRDefault="001566F3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Banquet</w:t>
            </w:r>
          </w:p>
          <w:p w14:paraId="45C2DDB1" w14:textId="77777777" w:rsidR="001566F3" w:rsidRPr="00B07D4F" w:rsidRDefault="001566F3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6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6"/>
                <w:szCs w:val="18"/>
                <w:lang w:val="en-GB"/>
              </w:rPr>
              <w:t>(complete if applicable)</w:t>
            </w:r>
          </w:p>
        </w:tc>
        <w:tc>
          <w:tcPr>
            <w:tcW w:w="3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BF9F79" w14:textId="77777777" w:rsidR="001566F3" w:rsidRPr="00B07D4F" w:rsidRDefault="001566F3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Number:</w:t>
            </w:r>
          </w:p>
          <w:p w14:paraId="5555CC6F" w14:textId="77777777" w:rsidR="001566F3" w:rsidRPr="00B07D4F" w:rsidRDefault="001566F3" w:rsidP="00147179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sz w:val="14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4"/>
                <w:szCs w:val="18"/>
                <w:lang w:val="en-GB"/>
              </w:rPr>
              <w:t xml:space="preserve">at </w:t>
            </w:r>
            <w:r w:rsidR="00B07D4F" w:rsidRPr="00B07D4F">
              <w:rPr>
                <w:rFonts w:ascii="Verdana" w:hAnsi="Verdana"/>
                <w:b/>
                <w:sz w:val="14"/>
                <w:szCs w:val="18"/>
                <w:lang w:val="en-GB"/>
              </w:rPr>
              <w:t>50€</w:t>
            </w:r>
            <w:r w:rsidRPr="00B07D4F">
              <w:rPr>
                <w:rFonts w:ascii="Verdana" w:hAnsi="Verdana"/>
                <w:b/>
                <w:sz w:val="14"/>
                <w:szCs w:val="18"/>
                <w:lang w:val="en-GB"/>
              </w:rPr>
              <w:t xml:space="preserve"> / person</w:t>
            </w: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0923E" w14:textId="77777777" w:rsidR="001566F3" w:rsidRPr="00B07D4F" w:rsidRDefault="001566F3" w:rsidP="001566F3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07D4F">
              <w:rPr>
                <w:rFonts w:ascii="Verdana" w:hAnsi="Verdana"/>
                <w:b/>
                <w:sz w:val="18"/>
                <w:szCs w:val="18"/>
                <w:lang w:val="en-GB"/>
              </w:rPr>
              <w:t>Total:</w:t>
            </w:r>
          </w:p>
        </w:tc>
      </w:tr>
      <w:tr w:rsidR="001566F3" w:rsidRPr="00DB05AD" w14:paraId="3EFEB825" w14:textId="77777777" w:rsidTr="001E59EE">
        <w:tc>
          <w:tcPr>
            <w:tcW w:w="320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284E5A7D" w14:textId="77777777" w:rsidR="001566F3" w:rsidRDefault="001566F3" w:rsidP="0014717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24466" w14:textId="77777777" w:rsidR="001566F3" w:rsidRPr="00BC4A0B" w:rsidRDefault="001566F3" w:rsidP="00F16CDF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/>
                <w:color w:val="99CC00"/>
                <w:sz w:val="18"/>
                <w:szCs w:val="18"/>
                <w:lang w:val="en-GB"/>
              </w:rPr>
            </w:pPr>
            <w:r w:rsidRPr="00914EED">
              <w:rPr>
                <w:rFonts w:ascii="Verdana" w:hAnsi="Verdana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36F8D6" w14:textId="77777777" w:rsidR="001566F3" w:rsidRPr="00914EED" w:rsidRDefault="001566F3" w:rsidP="001566F3">
            <w:pPr>
              <w:tabs>
                <w:tab w:val="right" w:pos="9214"/>
              </w:tabs>
              <w:spacing w:before="40" w:after="40"/>
              <w:ind w:right="173"/>
              <w:jc w:val="right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F50647" w14:textId="77777777" w:rsidR="001566F3" w:rsidRPr="00587D22" w:rsidRDefault="001566F3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4CEB41ED" w14:textId="77777777" w:rsidR="00175CE5" w:rsidRDefault="00175CE5" w:rsidP="00175CE5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75CE5" w:rsidRPr="00EC661E" w14:paraId="3A00573A" w14:textId="77777777" w:rsidTr="0014717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CFCCF" w14:textId="77777777" w:rsidR="00175CE5" w:rsidRPr="0037418A" w:rsidRDefault="00175CE5" w:rsidP="00147179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B77A0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D791AA7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75CE5" w:rsidRPr="00EC661E" w14:paraId="588A00BF" w14:textId="77777777" w:rsidTr="00147179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F2EC0" w14:textId="77777777" w:rsidR="00175CE5" w:rsidRPr="00013ACA" w:rsidRDefault="00175CE5" w:rsidP="00147179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5E0E" w14:textId="1203DE77" w:rsidR="00175CE5" w:rsidRPr="0037418A" w:rsidRDefault="00836ACB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8B4AC3" wp14:editId="53B2EB9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7F33B" id="Oval 31" o:spid="_x0000_s1026" style="position:absolute;margin-left:57.2pt;margin-top:6.4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219224EA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E9EF913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4677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175CE5" w:rsidRPr="00EC661E" w14:paraId="0C8A46EB" w14:textId="77777777" w:rsidTr="0014717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14B7E19" w14:textId="77777777" w:rsidR="00175CE5" w:rsidRPr="0037418A" w:rsidRDefault="00175CE5" w:rsidP="00147179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8314F57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6BD704E" w14:textId="77777777" w:rsidR="00175CE5" w:rsidRPr="0037418A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 xml:space="preserve">Signature of the President or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Secretary General of the FIG affiliated NF</w:t>
            </w:r>
          </w:p>
        </w:tc>
      </w:tr>
    </w:tbl>
    <w:p w14:paraId="2FCF4C09" w14:textId="77777777" w:rsidR="009E2378" w:rsidRPr="009E2378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/>
          <w:sz w:val="16"/>
          <w:szCs w:val="16"/>
          <w:lang w:val="en-GB"/>
        </w:rPr>
      </w:pPr>
    </w:p>
    <w:sectPr w:rsidR="009E2378" w:rsidRPr="009E2378" w:rsidSect="00EF36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49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EF956" w14:textId="77777777" w:rsidR="009F0D80" w:rsidRDefault="009F0D80">
      <w:r>
        <w:separator/>
      </w:r>
    </w:p>
  </w:endnote>
  <w:endnote w:type="continuationSeparator" w:id="0">
    <w:p w14:paraId="0B5F249D" w14:textId="77777777" w:rsidR="009F0D80" w:rsidRDefault="009F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428C" w14:textId="77777777" w:rsidR="006827FB" w:rsidRDefault="006827F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BAB83" w14:textId="77777777" w:rsidR="006827FB" w:rsidRDefault="006827F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6730D" w14:textId="77777777" w:rsidR="006827FB" w:rsidRDefault="006827F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E0E7" w14:textId="77777777" w:rsidR="009F0D80" w:rsidRDefault="009F0D80">
      <w:r>
        <w:separator/>
      </w:r>
    </w:p>
  </w:footnote>
  <w:footnote w:type="continuationSeparator" w:id="0">
    <w:p w14:paraId="4C64EC5B" w14:textId="77777777" w:rsidR="009F0D80" w:rsidRDefault="009F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EE1" w14:textId="77777777" w:rsidR="006827FB" w:rsidRDefault="006827F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0586" w14:textId="77777777" w:rsidR="00EF3605" w:rsidRPr="001566F3" w:rsidRDefault="006827FB" w:rsidP="001566F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>
      <w:rPr>
        <w:caps/>
        <w:color w:val="000000"/>
        <w:sz w:val="38"/>
        <w:szCs w:val="38"/>
        <w:lang w:val="en-US"/>
      </w:rPr>
      <w:t xml:space="preserve">FÉDÉRATION  INTERNATIONALE </w:t>
    </w:r>
    <w:r w:rsidR="00EF3605" w:rsidRPr="001566F3">
      <w:rPr>
        <w:caps/>
        <w:color w:val="000000"/>
        <w:sz w:val="38"/>
        <w:szCs w:val="38"/>
        <w:lang w:val="en-US"/>
      </w:rPr>
      <w:t>DE  GYMNASTIQUE</w:t>
    </w:r>
  </w:p>
  <w:p w14:paraId="5C02BBEC" w14:textId="77777777" w:rsidR="005E5CE4" w:rsidRPr="0096609F" w:rsidRDefault="005E5CE4" w:rsidP="006F4561">
    <w:pPr>
      <w:pStyle w:val="Cabealho"/>
      <w:rPr>
        <w:szCs w:val="44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7EEA" w14:textId="77777777" w:rsidR="006827FB" w:rsidRDefault="006827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52594380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6803922">
    <w:abstractNumId w:val="2"/>
  </w:num>
  <w:num w:numId="3" w16cid:durableId="1016540191">
    <w:abstractNumId w:val="5"/>
  </w:num>
  <w:num w:numId="4" w16cid:durableId="1331642708">
    <w:abstractNumId w:val="4"/>
  </w:num>
  <w:num w:numId="5" w16cid:durableId="1651251612">
    <w:abstractNumId w:val="3"/>
  </w:num>
  <w:num w:numId="6" w16cid:durableId="428310376">
    <w:abstractNumId w:val="7"/>
  </w:num>
  <w:num w:numId="7" w16cid:durableId="99110751">
    <w:abstractNumId w:val="6"/>
  </w:num>
  <w:num w:numId="8" w16cid:durableId="1099175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6183A"/>
    <w:rsid w:val="000C0D4C"/>
    <w:rsid w:val="000C6065"/>
    <w:rsid w:val="000D43BA"/>
    <w:rsid w:val="000D5AD3"/>
    <w:rsid w:val="00147179"/>
    <w:rsid w:val="001566F3"/>
    <w:rsid w:val="00175CE5"/>
    <w:rsid w:val="001C0B2D"/>
    <w:rsid w:val="001C4D45"/>
    <w:rsid w:val="001E59EE"/>
    <w:rsid w:val="00251FC7"/>
    <w:rsid w:val="00273CB9"/>
    <w:rsid w:val="002E5AC1"/>
    <w:rsid w:val="00352BE1"/>
    <w:rsid w:val="00387AAC"/>
    <w:rsid w:val="00391C56"/>
    <w:rsid w:val="003D1ECC"/>
    <w:rsid w:val="003D3952"/>
    <w:rsid w:val="003D685F"/>
    <w:rsid w:val="003E4129"/>
    <w:rsid w:val="003E50F9"/>
    <w:rsid w:val="004006A9"/>
    <w:rsid w:val="00422DAC"/>
    <w:rsid w:val="0046588D"/>
    <w:rsid w:val="00471D57"/>
    <w:rsid w:val="00483DC8"/>
    <w:rsid w:val="004A588B"/>
    <w:rsid w:val="004D65CC"/>
    <w:rsid w:val="004E1418"/>
    <w:rsid w:val="004F2555"/>
    <w:rsid w:val="00502B34"/>
    <w:rsid w:val="00510A9A"/>
    <w:rsid w:val="00513EFB"/>
    <w:rsid w:val="00515B4D"/>
    <w:rsid w:val="0058165D"/>
    <w:rsid w:val="00587E68"/>
    <w:rsid w:val="00592E2E"/>
    <w:rsid w:val="005E5CE4"/>
    <w:rsid w:val="00630C1E"/>
    <w:rsid w:val="00674148"/>
    <w:rsid w:val="006827FB"/>
    <w:rsid w:val="006B793C"/>
    <w:rsid w:val="006C35CD"/>
    <w:rsid w:val="006C5221"/>
    <w:rsid w:val="006F4561"/>
    <w:rsid w:val="00704284"/>
    <w:rsid w:val="007154EC"/>
    <w:rsid w:val="007321C8"/>
    <w:rsid w:val="00741EBB"/>
    <w:rsid w:val="00765C5F"/>
    <w:rsid w:val="00773249"/>
    <w:rsid w:val="007A3F4F"/>
    <w:rsid w:val="007B65DE"/>
    <w:rsid w:val="007B7C6F"/>
    <w:rsid w:val="007C075A"/>
    <w:rsid w:val="0080355E"/>
    <w:rsid w:val="00836ACB"/>
    <w:rsid w:val="00870BB4"/>
    <w:rsid w:val="008B1CE9"/>
    <w:rsid w:val="008D4285"/>
    <w:rsid w:val="00905CC9"/>
    <w:rsid w:val="00913195"/>
    <w:rsid w:val="009258F0"/>
    <w:rsid w:val="00926779"/>
    <w:rsid w:val="00930D1D"/>
    <w:rsid w:val="00947180"/>
    <w:rsid w:val="00956941"/>
    <w:rsid w:val="0096609F"/>
    <w:rsid w:val="009B5F08"/>
    <w:rsid w:val="009E2378"/>
    <w:rsid w:val="009F0D80"/>
    <w:rsid w:val="009F76F6"/>
    <w:rsid w:val="00A06847"/>
    <w:rsid w:val="00A45116"/>
    <w:rsid w:val="00A50DA2"/>
    <w:rsid w:val="00AE56E4"/>
    <w:rsid w:val="00B07D4F"/>
    <w:rsid w:val="00B54440"/>
    <w:rsid w:val="00B713DA"/>
    <w:rsid w:val="00BB0086"/>
    <w:rsid w:val="00BC2D1E"/>
    <w:rsid w:val="00BD0701"/>
    <w:rsid w:val="00C101C6"/>
    <w:rsid w:val="00C16666"/>
    <w:rsid w:val="00C706C2"/>
    <w:rsid w:val="00C70F19"/>
    <w:rsid w:val="00C80902"/>
    <w:rsid w:val="00C87531"/>
    <w:rsid w:val="00CC7412"/>
    <w:rsid w:val="00D07D53"/>
    <w:rsid w:val="00D246FB"/>
    <w:rsid w:val="00D53ACD"/>
    <w:rsid w:val="00DE7033"/>
    <w:rsid w:val="00DE7B9B"/>
    <w:rsid w:val="00E07E74"/>
    <w:rsid w:val="00E871CC"/>
    <w:rsid w:val="00E90932"/>
    <w:rsid w:val="00EC43CA"/>
    <w:rsid w:val="00EF3605"/>
    <w:rsid w:val="00F00B74"/>
    <w:rsid w:val="00F07E0B"/>
    <w:rsid w:val="00F16CDF"/>
    <w:rsid w:val="00F42D91"/>
    <w:rsid w:val="00F71A41"/>
    <w:rsid w:val="00FB0ED5"/>
    <w:rsid w:val="00FF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287FFAD"/>
  <w15:chartTrackingRefBased/>
  <w15:docId w15:val="{1B73A522-7371-45E9-A4F4-F0F037B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link w:val="CabealhoCarter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link w:val="Cabealho"/>
    <w:rsid w:val="00175CE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rldcup@scalabisc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ALABISCUP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BDAC-72B4-485C-A2F1-1395FFC3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1010</CharactersWithSpaces>
  <SharedDoc>false</SharedDoc>
  <HLinks>
    <vt:vector size="12" baseType="variant">
      <vt:variant>
        <vt:i4>1835056</vt:i4>
      </vt:variant>
      <vt:variant>
        <vt:i4>3</vt:i4>
      </vt:variant>
      <vt:variant>
        <vt:i4>0</vt:i4>
      </vt:variant>
      <vt:variant>
        <vt:i4>5</vt:i4>
      </vt:variant>
      <vt:variant>
        <vt:lpwstr>mailto:worldcup@scalabiscup.com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http://www.scalabiscup.com/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Teresa Loureiro | FGP</cp:lastModifiedBy>
  <cp:revision>2</cp:revision>
  <cp:lastPrinted>2011-05-09T15:17:00Z</cp:lastPrinted>
  <dcterms:created xsi:type="dcterms:W3CDTF">2022-06-30T14:53:00Z</dcterms:created>
  <dcterms:modified xsi:type="dcterms:W3CDTF">2022-06-30T14:53:00Z</dcterms:modified>
</cp:coreProperties>
</file>